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F19A0" w14:textId="77777777" w:rsidR="004D02B7" w:rsidRDefault="0079220F">
      <w:pPr>
        <w:spacing w:after="80"/>
      </w:pPr>
      <w:r>
        <w:rPr>
          <w:b/>
          <w:bCs/>
          <w:caps/>
          <w:color w:val="7209B7"/>
          <w:spacing w:val="120"/>
          <w:sz w:val="16"/>
          <w:szCs w:val="16"/>
        </w:rPr>
        <w:t>PERSBERICHT</w:t>
      </w:r>
    </w:p>
    <w:p w14:paraId="3B3F19A1" w14:textId="77777777" w:rsidR="004D02B7" w:rsidRDefault="0079220F">
      <w:pPr>
        <w:spacing w:after="60"/>
      </w:pPr>
      <w:r>
        <w:rPr>
          <w:color w:val="555555"/>
          <w:sz w:val="18"/>
          <w:szCs w:val="18"/>
        </w:rPr>
        <w:t>Utrecht - 1 juli 2026 - Embargo: geen</w:t>
      </w:r>
    </w:p>
    <w:p w14:paraId="3B3F19A2" w14:textId="77777777" w:rsidR="004D02B7" w:rsidRDefault="004D02B7">
      <w:pPr>
        <w:pBdr>
          <w:bottom w:val="single" w:sz="4" w:space="1" w:color="CCCCCC"/>
        </w:pBdr>
      </w:pPr>
    </w:p>
    <w:p w14:paraId="3B3F19A3" w14:textId="77777777" w:rsidR="004D02B7" w:rsidRDefault="004D02B7">
      <w:pPr>
        <w:spacing w:after="220"/>
      </w:pPr>
    </w:p>
    <w:p w14:paraId="3B3F19A4" w14:textId="77777777" w:rsidR="004D02B7" w:rsidRDefault="0079220F">
      <w:pPr>
        <w:pStyle w:val="Heading1"/>
      </w:pPr>
      <w:r>
        <w:t>RELAY lanceert de identiteitslaag voor digitale communicatie</w:t>
      </w:r>
    </w:p>
    <w:p w14:paraId="3B3F19A5" w14:textId="77777777" w:rsidR="004D02B7" w:rsidRDefault="0079220F">
      <w:pPr>
        <w:spacing w:after="80"/>
      </w:pPr>
      <w:r>
        <w:rPr>
          <w:i/>
          <w:iCs/>
          <w:color w:val="555555"/>
          <w:sz w:val="24"/>
          <w:szCs w:val="24"/>
        </w:rPr>
        <w:t>Zes maanden nadat de EU WhatsApp dwong zijn infrastructuur open te stellen, bouwt een Utrechts bedrijf de identiteitslaag die open communicatie permanent maakt. Elk persoon, elke organisatie en elke AI-agent op de planeet krijgt een eigen adres. Voor altijd.</w:t>
      </w:r>
    </w:p>
    <w:p w14:paraId="3B3F19A6" w14:textId="77777777" w:rsidR="004D02B7" w:rsidRDefault="004D02B7">
      <w:pPr>
        <w:pBdr>
          <w:bottom w:val="single" w:sz="4" w:space="1" w:color="CCCCCC"/>
        </w:pBdr>
      </w:pPr>
    </w:p>
    <w:p w14:paraId="3B3F19A7" w14:textId="77777777" w:rsidR="004D02B7" w:rsidRDefault="004D02B7">
      <w:pPr>
        <w:spacing w:after="240"/>
      </w:pPr>
    </w:p>
    <w:p w14:paraId="3B3F19A8" w14:textId="77777777" w:rsidR="004D02B7" w:rsidRDefault="0079220F">
      <w:pPr>
        <w:pBdr>
          <w:left w:val="single" w:sz="18" w:space="14" w:color="7209B7"/>
        </w:pBdr>
        <w:spacing w:before="80" w:after="80"/>
        <w:ind w:left="560"/>
      </w:pPr>
      <w:r>
        <w:rPr>
          <w:i/>
          <w:iCs/>
          <w:sz w:val="24"/>
          <w:szCs w:val="24"/>
        </w:rPr>
        <w:t>„Over tien jaar zal het sturen van een bericht naar een telefoonnummer net zo verouderd aanvoelen als het sturen van een fax. Ieder persoon, ieder bedrijf, iedere AI-agent zal een relay-adres hebben. Dat is geen voorspelling. Dat is wat infrastructuur doet.“</w:t>
      </w:r>
    </w:p>
    <w:p w14:paraId="3B3F19A9" w14:textId="77777777" w:rsidR="004D02B7" w:rsidRDefault="0079220F">
      <w:pPr>
        <w:spacing w:before="60" w:after="280"/>
        <w:ind w:left="560"/>
      </w:pPr>
      <w:r>
        <w:rPr>
          <w:color w:val="555555"/>
          <w:sz w:val="19"/>
          <w:szCs w:val="19"/>
        </w:rPr>
        <w:t>Jasper van Berkel, oprichter en CEO, RELAY</w:t>
      </w:r>
    </w:p>
    <w:p w14:paraId="3B3F19AA" w14:textId="77777777" w:rsidR="004D02B7" w:rsidRDefault="0079220F">
      <w:pPr>
        <w:spacing w:after="200"/>
      </w:pPr>
      <w:r>
        <w:t>Op 1 november 2025 trad de Digital Markets Act van de Europese Unie in werking voor berichtenplatforms. WhatsApp - met meer dan twee miljard gebruikers - werd verplicht zijn infrastructuur open te stellen voor interoperabiliteit met andere berichtenplatforms. Het was de meest ingrijpende regulatoire interventie in communicatie-infrastructuur in een generatie. En het liet een voor de hand liggende vraag onbeantwoord: als de kanalen nu open zijn, wat is dan de permanente identiteit die ze met elkaar verbindt?</w:t>
      </w:r>
    </w:p>
    <w:p w14:paraId="3B3F19AB" w14:textId="27C3123E" w:rsidR="004D02B7" w:rsidRDefault="0079220F">
      <w:pPr>
        <w:spacing w:after="200"/>
      </w:pPr>
      <w:r>
        <w:t xml:space="preserve">RELAY is het antwoord op die vraag. </w:t>
      </w:r>
      <w:r w:rsidR="009C2081" w:rsidRPr="009C2081">
        <w:rPr>
          <w:lang w:val="nl-NL"/>
        </w:rPr>
        <w:t>O</w:t>
      </w:r>
      <w:r w:rsidR="009C2081">
        <w:rPr>
          <w:lang w:val="nl-NL"/>
        </w:rPr>
        <w:t>ntwikkeld</w:t>
      </w:r>
      <w:r>
        <w:t xml:space="preserve"> in Utrecht kent RELAY een persistent relay-adres (naam.relay) toe aan elk persoon, elke organisatie en elke AI-agent. De afzender kent alleen de identiteit van de ontvanger. De ontvanger bepaalt hoe, waar en door wie berichten worden bezorgd - via elk kanaal, in elk land, ongeacht welke technologie er onderliggend bestaat. Het relay-adres is permanent. Het is eigendom van de persoon - niet van een provider, een platform of een contract.</w:t>
      </w:r>
    </w:p>
    <w:p w14:paraId="3B3F19AC" w14:textId="77777777" w:rsidR="004D02B7" w:rsidRDefault="0079220F">
      <w:pPr>
        <w:pBdr>
          <w:left w:val="single" w:sz="18" w:space="14" w:color="7209B7"/>
        </w:pBdr>
        <w:spacing w:before="80" w:after="80"/>
        <w:ind w:left="560"/>
      </w:pPr>
      <w:r>
        <w:rPr>
          <w:i/>
          <w:iCs/>
          <w:sz w:val="24"/>
          <w:szCs w:val="24"/>
        </w:rPr>
        <w:t>„We hebben de meest verbonden wereld ooit gebouwd - en toch kunnen we elkaar nog steeds niet betrouwbaar bereiken. Dat is geen technologisch falen. Dat is een ontbrekende laag infrastructuur. RELAY bouwt die laag.“</w:t>
      </w:r>
    </w:p>
    <w:p w14:paraId="3B3F19AD" w14:textId="77777777" w:rsidR="004D02B7" w:rsidRDefault="0079220F">
      <w:pPr>
        <w:spacing w:before="60" w:after="280"/>
        <w:ind w:left="560"/>
      </w:pPr>
      <w:r>
        <w:rPr>
          <w:color w:val="555555"/>
          <w:sz w:val="19"/>
          <w:szCs w:val="19"/>
        </w:rPr>
        <w:t>Jasper van Berkel, oprichter en CEO, RELAY</w:t>
      </w:r>
    </w:p>
    <w:p w14:paraId="3B3F19AE" w14:textId="77777777" w:rsidR="004D02B7" w:rsidRDefault="0079220F">
      <w:pPr>
        <w:pStyle w:val="Heading2"/>
      </w:pPr>
      <w:r>
        <w:t>Een structureel probleem, geen gereedschapsprobleem</w:t>
      </w:r>
    </w:p>
    <w:p w14:paraId="3B3F19AF" w14:textId="77777777" w:rsidR="004D02B7" w:rsidRDefault="0079220F">
      <w:pPr>
        <w:spacing w:after="200"/>
      </w:pPr>
      <w:r>
        <w:t>Contactdata veroudert jaarlijks met twee tot vijf procent. Organisaties geven miljarden uit aan CRM-systemen die per definitie altijd ietwat verouderd zijn. Wanneer een klant van telefoonnummer wisselt, van e-mailprovider verandert of overstapt naar een ander berichtenplatform, verdwijnt hij niet - hij wordt onbereikbaar. De organisatie absorbeert de kosten: mislukte bezorgingen, gemiste betalingen, dubbele records en compliance-risico's.</w:t>
      </w:r>
    </w:p>
    <w:p w14:paraId="3B3F19B0" w14:textId="77777777" w:rsidR="004D02B7" w:rsidRDefault="0079220F">
      <w:pPr>
        <w:spacing w:after="200"/>
      </w:pPr>
      <w:r>
        <w:lastRenderedPageBreak/>
        <w:t>CRM-systemen, datakwaliteitstools en multichannel-campagnemachines hebben dit niet opgelost. Dat kunnen ze ook niet, want ze zijn gebouwd op een verkeerd fundament: ze slaan kopieën op van contactgegevens die aan iemand anders toebehoren. RELAY elimineert de afhankelijkheid volledig. Een relay-adres verandert nooit, omdat het de persoon toebehoort - niet een provider.</w:t>
      </w:r>
    </w:p>
    <w:p w14:paraId="3B3F19B1" w14:textId="77777777" w:rsidR="004D02B7" w:rsidRDefault="0079220F">
      <w:pPr>
        <w:pBdr>
          <w:left w:val="single" w:sz="18" w:space="14" w:color="7209B7"/>
        </w:pBdr>
        <w:spacing w:before="80" w:after="80"/>
        <w:ind w:left="560"/>
      </w:pPr>
      <w:r>
        <w:rPr>
          <w:i/>
          <w:iCs/>
          <w:sz w:val="24"/>
          <w:szCs w:val="24"/>
        </w:rPr>
        <w:t>„De EU heeft niet alleen WhatsApp gereguleerd - het heeft de hele kanaalinfrastructuur opengebroken. Weinigen zagen het aankomen. Wij bouwden er al op. RELAY is ontworpen voor precies dit moment: open kanalen, persistente identiteit, controle bij de gebruiker.“</w:t>
      </w:r>
    </w:p>
    <w:p w14:paraId="3B3F19B2" w14:textId="77777777" w:rsidR="004D02B7" w:rsidRDefault="0079220F">
      <w:pPr>
        <w:spacing w:before="60" w:after="280"/>
        <w:ind w:left="560"/>
      </w:pPr>
      <w:r>
        <w:rPr>
          <w:color w:val="555555"/>
          <w:sz w:val="19"/>
          <w:szCs w:val="19"/>
        </w:rPr>
        <w:t>Jasper van Berkel, oprichter en CEO, RELAY</w:t>
      </w:r>
    </w:p>
    <w:p w14:paraId="3B3F19B3" w14:textId="77777777" w:rsidR="004D02B7" w:rsidRDefault="0079220F">
      <w:pPr>
        <w:pStyle w:val="Heading2"/>
      </w:pPr>
      <w:r>
        <w:t>Verder dan mensen: AI-agents en de economie van gegevensdiefstal</w:t>
      </w:r>
    </w:p>
    <w:p w14:paraId="3B3F19B4" w14:textId="77777777" w:rsidR="004D02B7" w:rsidRDefault="0079220F">
      <w:pPr>
        <w:spacing w:after="200"/>
      </w:pPr>
      <w:r>
        <w:t>Het relay-adres is niet alleen voor mensen. Elke AI-agent - autonome systemen die plannen, communiceren, transacties uitvoeren en onderhandelen namens individuen en organisaties - heeft een persistente, verifieerbare communicatie-identiteit nodig. Die infrastructuur bestaat nog niet. RELAY bouwt die voor machines, net als voor mensen.</w:t>
      </w:r>
    </w:p>
    <w:p w14:paraId="3B3F19B5" w14:textId="51FF1FB0" w:rsidR="004D02B7" w:rsidRDefault="0079220F">
      <w:pPr>
        <w:spacing w:after="200"/>
      </w:pPr>
      <w:r>
        <w:t xml:space="preserve">Er is </w:t>
      </w:r>
      <w:r w:rsidR="0054606A" w:rsidRPr="0054606A">
        <w:rPr>
          <w:lang w:val="nl-NL"/>
        </w:rPr>
        <w:t>nog</w:t>
      </w:r>
      <w:r>
        <w:t xml:space="preserve"> </w:t>
      </w:r>
      <w:r w:rsidR="00B4748D" w:rsidRPr="00B4748D">
        <w:rPr>
          <w:lang w:val="nl-NL"/>
        </w:rPr>
        <w:t xml:space="preserve">een </w:t>
      </w:r>
      <w:r>
        <w:t>gevolg dat aandacht</w:t>
      </w:r>
      <w:r w:rsidR="0054606A" w:rsidRPr="0054606A">
        <w:rPr>
          <w:lang w:val="nl-NL"/>
        </w:rPr>
        <w:t xml:space="preserve"> verdien</w:t>
      </w:r>
      <w:r w:rsidR="0054606A">
        <w:rPr>
          <w:lang w:val="nl-NL"/>
        </w:rPr>
        <w:t>t</w:t>
      </w:r>
      <w:r>
        <w:t>. Organisaties die communiceren via relay-adressen hoeven de telefoonnummers, e-mailadressen en gebruikersnamen niet op te slaan</w:t>
      </w:r>
      <w:r w:rsidR="0054606A" w:rsidRPr="0054606A">
        <w:rPr>
          <w:lang w:val="nl-NL"/>
        </w:rPr>
        <w:t xml:space="preserve"> </w:t>
      </w:r>
      <w:r w:rsidR="0054606A">
        <w:rPr>
          <w:lang w:val="nl-NL"/>
        </w:rPr>
        <w:t>(als zij dat niet willen)</w:t>
      </w:r>
      <w:r>
        <w:t xml:space="preserve"> die de voornaamste doelwitten zijn van datalekken. Een relay-adres alleen is voor een crimineel waardeloos - het kan niet worden gebruikt voor phishing of fraude op de gebruikelijke manier. Er valt niets te stelen.</w:t>
      </w:r>
    </w:p>
    <w:p w14:paraId="3B3F19B6" w14:textId="77777777" w:rsidR="004D02B7" w:rsidRDefault="0079220F">
      <w:pPr>
        <w:pBdr>
          <w:left w:val="single" w:sz="18" w:space="14" w:color="7209B7"/>
        </w:pBdr>
        <w:spacing w:before="80" w:after="80"/>
        <w:ind w:left="560"/>
      </w:pPr>
      <w:r>
        <w:rPr>
          <w:i/>
          <w:iCs/>
          <w:sz w:val="24"/>
          <w:szCs w:val="24"/>
        </w:rPr>
        <w:t>„Ieder individu, ieder bedrijf, in iedere sector, zal uiteindelijk communiceren via identiteit in plaats van via telefoonnummers, e-mailadressen en gebruikersnamen. Wanneer dat gebeurt, verandert de economie van gegevensdiefstal volledig - een relay-adres alleen is voor een crimineel waardeloos. En de tientallen miljoenen die nutsbedrijven en banken elk jaar uitgeven om contactdata actueel te houden, verdwijnen simpelweg. Dat is geen productverbetering. Dat is een structurele verschuiving.“</w:t>
      </w:r>
    </w:p>
    <w:p w14:paraId="3B3F19B7" w14:textId="77777777" w:rsidR="004D02B7" w:rsidRDefault="0079220F">
      <w:pPr>
        <w:spacing w:before="60" w:after="280"/>
        <w:ind w:left="560"/>
      </w:pPr>
      <w:r>
        <w:rPr>
          <w:color w:val="555555"/>
          <w:sz w:val="19"/>
          <w:szCs w:val="19"/>
        </w:rPr>
        <w:t>Jasper van Berkel, oprichter en CEO, RELAY</w:t>
      </w:r>
    </w:p>
    <w:p w14:paraId="3B3F19B8" w14:textId="77777777" w:rsidR="004D02B7" w:rsidRDefault="0079220F">
      <w:pPr>
        <w:pStyle w:val="Heading2"/>
      </w:pPr>
      <w:r>
        <w:t>Nederland heeft dit al eerder gedaan</w:t>
      </w:r>
    </w:p>
    <w:p w14:paraId="3B3F19B9" w14:textId="77777777" w:rsidR="004D02B7" w:rsidRDefault="0079220F">
      <w:pPr>
        <w:spacing w:after="200"/>
      </w:pPr>
      <w:r>
        <w:t>In 1983 was Nederland mede-uitvinder van het Domain Name System - de adresseringslaag die stabiele namen gaf aan veranderende IP-adressen, en zonder welke het moderne internet niet bestaat. In 1994 bouwde het de Amsterdam Internet Exchange, die uitgroeide tot de grootste internet exchange ter wereld en het overgrote deel van het Europese internetverkeer door Amsterdam leidt.</w:t>
      </w:r>
    </w:p>
    <w:p w14:paraId="3B3F19BA" w14:textId="77777777" w:rsidR="004D02B7" w:rsidRDefault="0079220F">
      <w:pPr>
        <w:spacing w:after="200"/>
      </w:pPr>
      <w:r>
        <w:t>RELAY is de derde laag in die traditie. DNS koppelde namen aan machines. AMS-IX verbond netwerken met elkaar. RELAY geeft elk persoon, elke organisatie en elke AI-agent een permanente communicatie-identiteit - onafhankelijk van apparaat, provider of platform - op mondiale schaal.</w:t>
      </w:r>
    </w:p>
    <w:p w14:paraId="3B3F19BB" w14:textId="77777777" w:rsidR="004D02B7" w:rsidRDefault="004D02B7">
      <w:pPr>
        <w:spacing w:after="80"/>
      </w:pPr>
    </w:p>
    <w:p w14:paraId="3B3F19BC" w14:textId="77777777" w:rsidR="004D02B7" w:rsidRPr="00B4748D" w:rsidRDefault="004D02B7">
      <w:pPr>
        <w:pBdr>
          <w:bottom w:val="single" w:sz="4" w:space="1" w:color="CCCCCC"/>
        </w:pBdr>
        <w:rPr>
          <w:lang w:val="nl-NL"/>
        </w:rPr>
      </w:pPr>
    </w:p>
    <w:p w14:paraId="4130479F" w14:textId="77777777" w:rsidR="00E615AF" w:rsidRPr="00B4748D" w:rsidRDefault="00E615AF">
      <w:pPr>
        <w:pBdr>
          <w:bottom w:val="single" w:sz="4" w:space="1" w:color="CCCCCC"/>
        </w:pBdr>
        <w:rPr>
          <w:lang w:val="nl-NL"/>
        </w:rPr>
      </w:pPr>
    </w:p>
    <w:p w14:paraId="3B3F19BD" w14:textId="77777777" w:rsidR="004D02B7" w:rsidRDefault="004D02B7">
      <w:pPr>
        <w:spacing w:after="120"/>
      </w:pPr>
    </w:p>
    <w:p w14:paraId="3B3F19BE" w14:textId="77777777" w:rsidR="004D02B7" w:rsidRDefault="0079220F">
      <w:pPr>
        <w:spacing w:after="100"/>
      </w:pPr>
      <w:r>
        <w:rPr>
          <w:b/>
          <w:bCs/>
        </w:rPr>
        <w:lastRenderedPageBreak/>
        <w:t>Kerngegevens</w:t>
      </w:r>
    </w:p>
    <w:p w14:paraId="3B3F19BF" w14:textId="77777777" w:rsidR="004D02B7" w:rsidRDefault="0079220F">
      <w:pPr>
        <w:spacing w:before="50" w:after="50"/>
      </w:pPr>
      <w:r>
        <w:rPr>
          <w:b/>
          <w:bCs/>
          <w:sz w:val="21"/>
          <w:szCs w:val="21"/>
        </w:rPr>
        <w:t xml:space="preserve">Opgericht:  </w:t>
      </w:r>
      <w:r>
        <w:rPr>
          <w:color w:val="555555"/>
          <w:sz w:val="21"/>
          <w:szCs w:val="21"/>
        </w:rPr>
        <w:t>2026, Utrecht, Nederland</w:t>
      </w:r>
    </w:p>
    <w:p w14:paraId="3B3F19C0" w14:textId="77777777" w:rsidR="004D02B7" w:rsidRDefault="0079220F">
      <w:pPr>
        <w:spacing w:before="50" w:after="50"/>
      </w:pPr>
      <w:r>
        <w:rPr>
          <w:b/>
          <w:bCs/>
          <w:sz w:val="21"/>
          <w:szCs w:val="21"/>
        </w:rPr>
        <w:t xml:space="preserve">Oprichter en CEO:  </w:t>
      </w:r>
      <w:r>
        <w:rPr>
          <w:color w:val="555555"/>
          <w:sz w:val="21"/>
          <w:szCs w:val="21"/>
        </w:rPr>
        <w:t>Jasper van Berkel</w:t>
      </w:r>
    </w:p>
    <w:p w14:paraId="3B3F19C1" w14:textId="77777777" w:rsidR="004D02B7" w:rsidRDefault="0079220F">
      <w:pPr>
        <w:spacing w:before="50" w:after="50"/>
      </w:pPr>
      <w:r>
        <w:rPr>
          <w:b/>
          <w:bCs/>
          <w:sz w:val="21"/>
          <w:szCs w:val="21"/>
        </w:rPr>
        <w:t xml:space="preserve">Adresformaat:  </w:t>
      </w:r>
      <w:r>
        <w:rPr>
          <w:color w:val="555555"/>
          <w:sz w:val="21"/>
          <w:szCs w:val="21"/>
        </w:rPr>
        <w:t>naam.relay</w:t>
      </w:r>
    </w:p>
    <w:p w14:paraId="3B3F19C2" w14:textId="77777777" w:rsidR="004D02B7" w:rsidRDefault="0079220F">
      <w:pPr>
        <w:spacing w:before="50" w:after="50"/>
      </w:pPr>
      <w:r>
        <w:rPr>
          <w:b/>
          <w:bCs/>
          <w:sz w:val="21"/>
          <w:szCs w:val="21"/>
        </w:rPr>
        <w:t xml:space="preserve">Fase:  </w:t>
      </w:r>
      <w:r>
        <w:rPr>
          <w:color w:val="555555"/>
          <w:sz w:val="21"/>
          <w:szCs w:val="21"/>
        </w:rPr>
        <w:t>Vroege toegang - bouwen aan de wereldwijde standaard voor communicatie-identiteit</w:t>
      </w:r>
    </w:p>
    <w:p w14:paraId="3B3F19C3" w14:textId="77777777" w:rsidR="004D02B7" w:rsidRDefault="0079220F">
      <w:pPr>
        <w:spacing w:before="50" w:after="50"/>
      </w:pPr>
      <w:r>
        <w:rPr>
          <w:b/>
          <w:bCs/>
          <w:sz w:val="21"/>
          <w:szCs w:val="21"/>
        </w:rPr>
        <w:t xml:space="preserve">Website:  </w:t>
      </w:r>
      <w:r>
        <w:rPr>
          <w:color w:val="555555"/>
          <w:sz w:val="21"/>
          <w:szCs w:val="21"/>
        </w:rPr>
        <w:t>useyourrelay.com</w:t>
      </w:r>
    </w:p>
    <w:p w14:paraId="3B3F19C4" w14:textId="77777777" w:rsidR="004D02B7" w:rsidRDefault="0079220F">
      <w:pPr>
        <w:spacing w:before="50" w:after="50"/>
      </w:pPr>
      <w:r>
        <w:rPr>
          <w:b/>
          <w:bCs/>
          <w:sz w:val="21"/>
          <w:szCs w:val="21"/>
        </w:rPr>
        <w:t xml:space="preserve">Perscontact:  </w:t>
      </w:r>
      <w:r>
        <w:rPr>
          <w:color w:val="555555"/>
          <w:sz w:val="21"/>
          <w:szCs w:val="21"/>
        </w:rPr>
        <w:t>press@useyourrelay.com</w:t>
      </w:r>
    </w:p>
    <w:p w14:paraId="3B3F19C5" w14:textId="77777777" w:rsidR="004D02B7" w:rsidRDefault="004D02B7">
      <w:pPr>
        <w:spacing w:after="120"/>
      </w:pPr>
    </w:p>
    <w:p w14:paraId="3B3F19C6" w14:textId="77777777" w:rsidR="004D02B7" w:rsidRDefault="004D02B7">
      <w:pPr>
        <w:pBdr>
          <w:bottom w:val="single" w:sz="4" w:space="1" w:color="CCCCCC"/>
        </w:pBdr>
      </w:pPr>
    </w:p>
    <w:p w14:paraId="3B3F19C7" w14:textId="77777777" w:rsidR="004D02B7" w:rsidRDefault="004D02B7">
      <w:pPr>
        <w:spacing w:after="100"/>
      </w:pPr>
    </w:p>
    <w:p w14:paraId="3B3F19C8" w14:textId="77777777" w:rsidR="004D02B7" w:rsidRDefault="0079220F">
      <w:pPr>
        <w:spacing w:after="80"/>
      </w:pPr>
      <w:r>
        <w:rPr>
          <w:b/>
          <w:bCs/>
          <w:sz w:val="20"/>
          <w:szCs w:val="20"/>
        </w:rPr>
        <w:t>Over RELAY</w:t>
      </w:r>
    </w:p>
    <w:p w14:paraId="3B3F19C9" w14:textId="77777777" w:rsidR="004D02B7" w:rsidRDefault="0079220F">
      <w:pPr>
        <w:spacing w:after="200"/>
      </w:pPr>
      <w:r>
        <w:rPr>
          <w:color w:val="555555"/>
          <w:sz w:val="20"/>
          <w:szCs w:val="20"/>
        </w:rPr>
        <w:t>RELAY is een communicatie-infrastructuurlaag die elk persoon, elke organisatie en elke AI-agent op de planeet een persistent relay-adres (naam.relay) geeft als universeel communicatie-eindpunt. De afzender kent alleen de identiteit; de ontvanger bepaalt de routering via kanalen - ongeacht kanaal, taal of geografie. RELAY is identiteitsgedreven, gebruikersgestuurd en kanaal-agnostisch. Ingeschreven onder SynergyPeak and Company (KvK 92665241), gevestigd in Utrecht, Nederland. Vroege toegang via useyourrelay.com.</w:t>
      </w:r>
    </w:p>
    <w:p w14:paraId="3B3F19CA" w14:textId="77777777" w:rsidR="004D02B7" w:rsidRDefault="0079220F">
      <w:pPr>
        <w:spacing w:after="80"/>
      </w:pPr>
      <w:r>
        <w:rPr>
          <w:b/>
          <w:bCs/>
          <w:caps/>
          <w:color w:val="999999"/>
          <w:sz w:val="18"/>
          <w:szCs w:val="18"/>
        </w:rPr>
        <w:t>Noot voor de redactie - niet voor publicatie</w:t>
      </w:r>
    </w:p>
    <w:p w14:paraId="3B3F19CB" w14:textId="77777777" w:rsidR="004D02B7" w:rsidRDefault="0079220F">
      <w:pPr>
        <w:spacing w:after="50"/>
      </w:pPr>
      <w:r>
        <w:rPr>
          <w:b/>
          <w:bCs/>
          <w:sz w:val="20"/>
          <w:szCs w:val="20"/>
        </w:rPr>
        <w:t xml:space="preserve">Contact: </w:t>
      </w:r>
      <w:r>
        <w:rPr>
          <w:color w:val="555555"/>
          <w:sz w:val="20"/>
          <w:szCs w:val="20"/>
        </w:rPr>
        <w:t>Jasper van Berkel, oprichter en CEO</w:t>
      </w:r>
    </w:p>
    <w:p w14:paraId="3B3F19CC" w14:textId="77777777" w:rsidR="004D02B7" w:rsidRDefault="0079220F">
      <w:pPr>
        <w:spacing w:after="50"/>
      </w:pPr>
      <w:r>
        <w:rPr>
          <w:b/>
          <w:bCs/>
          <w:sz w:val="20"/>
          <w:szCs w:val="20"/>
        </w:rPr>
        <w:t xml:space="preserve">E-mail: </w:t>
      </w:r>
      <w:r>
        <w:rPr>
          <w:color w:val="555555"/>
          <w:sz w:val="20"/>
          <w:szCs w:val="20"/>
        </w:rPr>
        <w:t>press@useyourrelay.com</w:t>
      </w:r>
    </w:p>
    <w:p w14:paraId="3B3F19CD" w14:textId="77777777" w:rsidR="004D02B7" w:rsidRDefault="0079220F">
      <w:pPr>
        <w:spacing w:after="50"/>
      </w:pPr>
      <w:r>
        <w:rPr>
          <w:b/>
          <w:bCs/>
          <w:sz w:val="20"/>
          <w:szCs w:val="20"/>
        </w:rPr>
        <w:t xml:space="preserve">Web: </w:t>
      </w:r>
      <w:r>
        <w:rPr>
          <w:color w:val="555555"/>
          <w:sz w:val="20"/>
          <w:szCs w:val="20"/>
        </w:rPr>
        <w:t>useyourrelay.com</w:t>
      </w:r>
    </w:p>
    <w:p w14:paraId="3B3F19CE" w14:textId="77777777" w:rsidR="004D02B7" w:rsidRDefault="004D02B7">
      <w:pPr>
        <w:spacing w:after="140"/>
      </w:pPr>
    </w:p>
    <w:p w14:paraId="3B3F19CF" w14:textId="77777777" w:rsidR="004D02B7" w:rsidRDefault="0079220F">
      <w:pPr>
        <w:jc w:val="center"/>
      </w:pPr>
      <w:r>
        <w:rPr>
          <w:color w:val="BBBBBB"/>
          <w:sz w:val="18"/>
          <w:szCs w:val="18"/>
        </w:rPr>
        <w:t>RELAY  ·  Persbericht  ·  1 juli 2026</w:t>
      </w:r>
    </w:p>
    <w:sectPr w:rsidR="004D02B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52E93"/>
    <w:multiLevelType w:val="hybridMultilevel"/>
    <w:tmpl w:val="99FE4DC2"/>
    <w:lvl w:ilvl="0" w:tplc="7A62A410">
      <w:start w:val="1"/>
      <w:numFmt w:val="bullet"/>
      <w:lvlText w:val="●"/>
      <w:lvlJc w:val="left"/>
      <w:pPr>
        <w:ind w:left="720" w:hanging="360"/>
      </w:pPr>
    </w:lvl>
    <w:lvl w:ilvl="1" w:tplc="79D07E96">
      <w:start w:val="1"/>
      <w:numFmt w:val="bullet"/>
      <w:lvlText w:val="○"/>
      <w:lvlJc w:val="left"/>
      <w:pPr>
        <w:ind w:left="1440" w:hanging="360"/>
      </w:pPr>
    </w:lvl>
    <w:lvl w:ilvl="2" w:tplc="B20C114A">
      <w:start w:val="1"/>
      <w:numFmt w:val="bullet"/>
      <w:lvlText w:val="■"/>
      <w:lvlJc w:val="left"/>
      <w:pPr>
        <w:ind w:left="2160" w:hanging="360"/>
      </w:pPr>
    </w:lvl>
    <w:lvl w:ilvl="3" w:tplc="A1E65C16">
      <w:start w:val="1"/>
      <w:numFmt w:val="bullet"/>
      <w:lvlText w:val="●"/>
      <w:lvlJc w:val="left"/>
      <w:pPr>
        <w:ind w:left="2880" w:hanging="360"/>
      </w:pPr>
    </w:lvl>
    <w:lvl w:ilvl="4" w:tplc="459CD962">
      <w:start w:val="1"/>
      <w:numFmt w:val="bullet"/>
      <w:lvlText w:val="○"/>
      <w:lvlJc w:val="left"/>
      <w:pPr>
        <w:ind w:left="3600" w:hanging="360"/>
      </w:pPr>
    </w:lvl>
    <w:lvl w:ilvl="5" w:tplc="25E6324E">
      <w:start w:val="1"/>
      <w:numFmt w:val="bullet"/>
      <w:lvlText w:val="■"/>
      <w:lvlJc w:val="left"/>
      <w:pPr>
        <w:ind w:left="4320" w:hanging="360"/>
      </w:pPr>
    </w:lvl>
    <w:lvl w:ilvl="6" w:tplc="602CE316">
      <w:start w:val="1"/>
      <w:numFmt w:val="bullet"/>
      <w:lvlText w:val="●"/>
      <w:lvlJc w:val="left"/>
      <w:pPr>
        <w:ind w:left="5040" w:hanging="360"/>
      </w:pPr>
    </w:lvl>
    <w:lvl w:ilvl="7" w:tplc="5BDA28FC">
      <w:start w:val="1"/>
      <w:numFmt w:val="bullet"/>
      <w:lvlText w:val="●"/>
      <w:lvlJc w:val="left"/>
      <w:pPr>
        <w:ind w:left="5760" w:hanging="360"/>
      </w:pPr>
    </w:lvl>
    <w:lvl w:ilvl="8" w:tplc="DA5A6E86">
      <w:start w:val="1"/>
      <w:numFmt w:val="bullet"/>
      <w:lvlText w:val="●"/>
      <w:lvlJc w:val="left"/>
      <w:pPr>
        <w:ind w:left="6480" w:hanging="360"/>
      </w:pPr>
    </w:lvl>
  </w:abstractNum>
  <w:num w:numId="1" w16cid:durableId="8341522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2B7"/>
    <w:rsid w:val="0024678D"/>
    <w:rsid w:val="004D02B7"/>
    <w:rsid w:val="0054606A"/>
    <w:rsid w:val="006747DF"/>
    <w:rsid w:val="0079220F"/>
    <w:rsid w:val="009C2081"/>
    <w:rsid w:val="00B4748D"/>
    <w:rsid w:val="00C967D3"/>
    <w:rsid w:val="00E615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F19A0"/>
  <w15:docId w15:val="{0EFD0891-BC47-4641-BDE5-F4D2E8C0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0F0F0F"/>
        <w:sz w:val="22"/>
        <w:szCs w:val="22"/>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200"/>
      <w:outlineLvl w:val="0"/>
    </w:pPr>
    <w:rPr>
      <w:b/>
      <w:bCs/>
      <w:sz w:val="48"/>
      <w:szCs w:val="48"/>
    </w:rPr>
  </w:style>
  <w:style w:type="paragraph" w:styleId="Heading2">
    <w:name w:val="heading 2"/>
    <w:uiPriority w:val="9"/>
    <w:unhideWhenUsed/>
    <w:qFormat/>
    <w:pPr>
      <w:spacing w:before="320" w:after="120"/>
      <w:outlineLvl w:val="1"/>
    </w:pPr>
    <w:rPr>
      <w:b/>
      <w:bCs/>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Jasper van Berkel</cp:lastModifiedBy>
  <cp:revision>5</cp:revision>
  <dcterms:created xsi:type="dcterms:W3CDTF">2026-06-16T12:06:00Z</dcterms:created>
  <dcterms:modified xsi:type="dcterms:W3CDTF">2026-06-16T12:32:00Z</dcterms:modified>
</cp:coreProperties>
</file>